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63F" w:rsidRPr="00634C1F" w:rsidRDefault="00CC763F" w:rsidP="00CC763F">
      <w:pPr>
        <w:spacing w:after="160" w:line="259" w:lineRule="auto"/>
        <w:jc w:val="right"/>
        <w:rPr>
          <w:rFonts w:asciiTheme="minorHAnsi" w:eastAsiaTheme="minorHAnsi" w:hAnsiTheme="minorHAnsi" w:cstheme="minorBidi"/>
          <w:sz w:val="22"/>
          <w:szCs w:val="22"/>
          <w:lang w:eastAsia="en-US"/>
        </w:rPr>
      </w:pPr>
      <w:proofErr w:type="gramStart"/>
      <w:r w:rsidRPr="00634C1F">
        <w:rPr>
          <w:rFonts w:asciiTheme="minorHAnsi" w:eastAsiaTheme="minorHAnsi" w:hAnsiTheme="minorHAnsi" w:cstheme="minorBidi"/>
          <w:sz w:val="22"/>
          <w:szCs w:val="22"/>
          <w:lang w:eastAsia="en-US"/>
        </w:rPr>
        <w:t xml:space="preserve">En </w:t>
      </w:r>
      <w:r>
        <w:rPr>
          <w:rFonts w:asciiTheme="minorHAnsi" w:eastAsiaTheme="minorHAnsi" w:hAnsiTheme="minorHAnsi" w:cstheme="minorBidi"/>
          <w:sz w:val="22"/>
          <w:szCs w:val="22"/>
          <w:lang w:eastAsia="en-US"/>
        </w:rPr>
        <w:t>…</w:t>
      </w:r>
      <w:proofErr w:type="gramEnd"/>
      <w:r>
        <w:rPr>
          <w:rFonts w:asciiTheme="minorHAnsi" w:eastAsiaTheme="minorHAnsi" w:hAnsiTheme="minorHAnsi" w:cstheme="minorBidi"/>
          <w:sz w:val="22"/>
          <w:szCs w:val="22"/>
          <w:lang w:eastAsia="en-US"/>
        </w:rPr>
        <w:t xml:space="preserve">………., </w:t>
      </w:r>
      <w:r w:rsidRPr="00634C1F">
        <w:rPr>
          <w:rFonts w:asciiTheme="minorHAnsi" w:eastAsiaTheme="minorHAnsi" w:hAnsiTheme="minorHAnsi" w:cstheme="minorBidi"/>
          <w:sz w:val="22"/>
          <w:szCs w:val="22"/>
          <w:lang w:eastAsia="en-US"/>
        </w:rPr>
        <w:t xml:space="preserve">a </w:t>
      </w:r>
      <w:r>
        <w:rPr>
          <w:rFonts w:asciiTheme="minorHAnsi" w:eastAsiaTheme="minorHAnsi" w:hAnsiTheme="minorHAnsi" w:cstheme="minorBidi"/>
          <w:sz w:val="22"/>
          <w:szCs w:val="22"/>
          <w:lang w:eastAsia="en-US"/>
        </w:rPr>
        <w:t>XX</w:t>
      </w:r>
      <w:r w:rsidRPr="00634C1F">
        <w:rPr>
          <w:rFonts w:asciiTheme="minorHAnsi" w:eastAsiaTheme="minorHAnsi" w:hAnsiTheme="minorHAnsi" w:cstheme="minorBidi"/>
          <w:sz w:val="22"/>
          <w:szCs w:val="22"/>
          <w:lang w:eastAsia="en-US"/>
        </w:rPr>
        <w:t xml:space="preserve"> de </w:t>
      </w:r>
      <w:r>
        <w:rPr>
          <w:rFonts w:asciiTheme="minorHAnsi" w:eastAsiaTheme="minorHAnsi" w:hAnsiTheme="minorHAnsi" w:cstheme="minorBidi"/>
          <w:sz w:val="22"/>
          <w:szCs w:val="22"/>
          <w:lang w:eastAsia="en-US"/>
        </w:rPr>
        <w:t>marzo</w:t>
      </w:r>
      <w:r w:rsidRPr="00634C1F">
        <w:rPr>
          <w:rFonts w:asciiTheme="minorHAnsi" w:eastAsiaTheme="minorHAnsi" w:hAnsiTheme="minorHAnsi" w:cstheme="minorBidi"/>
          <w:sz w:val="22"/>
          <w:szCs w:val="22"/>
          <w:lang w:eastAsia="en-US"/>
        </w:rPr>
        <w:t xml:space="preserve"> de 2020</w:t>
      </w:r>
    </w:p>
    <w:p w:rsidR="00CC763F" w:rsidRPr="00634C1F" w:rsidRDefault="00CC763F" w:rsidP="00CC763F">
      <w:pPr>
        <w:spacing w:before="480" w:line="259" w:lineRule="auto"/>
        <w:jc w:val="center"/>
        <w:rPr>
          <w:rFonts w:asciiTheme="minorHAnsi" w:eastAsiaTheme="minorHAnsi" w:hAnsiTheme="minorHAnsi" w:cstheme="minorBidi"/>
          <w:b/>
          <w:i/>
          <w:sz w:val="22"/>
          <w:szCs w:val="22"/>
          <w:lang w:eastAsia="en-US"/>
        </w:rPr>
      </w:pPr>
      <w:r w:rsidRPr="00634C1F">
        <w:rPr>
          <w:rFonts w:asciiTheme="minorHAnsi" w:eastAsiaTheme="minorHAnsi" w:hAnsiTheme="minorHAnsi" w:cstheme="minorBidi"/>
          <w:b/>
          <w:i/>
          <w:sz w:val="22"/>
          <w:szCs w:val="22"/>
          <w:lang w:eastAsia="en-US"/>
        </w:rPr>
        <w:t>REUNIDOS</w:t>
      </w:r>
    </w:p>
    <w:p w:rsidR="00CC763F" w:rsidRPr="00634C1F" w:rsidRDefault="00CC763F" w:rsidP="00CC763F">
      <w:pPr>
        <w:spacing w:before="240" w:line="259" w:lineRule="auto"/>
        <w:jc w:val="both"/>
        <w:rPr>
          <w:rFonts w:asciiTheme="minorHAnsi" w:eastAsiaTheme="minorHAnsi" w:hAnsiTheme="minorHAnsi" w:cstheme="minorHAnsi"/>
          <w:sz w:val="22"/>
          <w:szCs w:val="22"/>
          <w:lang w:eastAsia="en-US"/>
        </w:rPr>
      </w:pPr>
      <w:r w:rsidRPr="00634C1F">
        <w:rPr>
          <w:rFonts w:asciiTheme="minorHAnsi" w:eastAsiaTheme="minorHAnsi" w:hAnsiTheme="minorHAnsi" w:cstheme="minorBidi"/>
          <w:sz w:val="22"/>
          <w:szCs w:val="22"/>
          <w:lang w:eastAsia="en-US"/>
        </w:rPr>
        <w:t xml:space="preserve">De una parte, </w:t>
      </w:r>
      <w:r>
        <w:rPr>
          <w:rFonts w:asciiTheme="minorHAnsi" w:eastAsiaTheme="minorHAnsi" w:hAnsiTheme="minorHAnsi" w:cstheme="minorBidi"/>
          <w:sz w:val="22"/>
          <w:szCs w:val="22"/>
          <w:lang w:eastAsia="en-US"/>
        </w:rPr>
        <w:t>………………………………..</w:t>
      </w:r>
      <w:r w:rsidRPr="00634C1F">
        <w:rPr>
          <w:rFonts w:asciiTheme="minorHAnsi" w:eastAsiaTheme="minorHAnsi" w:hAnsiTheme="minorHAnsi" w:cstheme="minorBidi"/>
          <w:sz w:val="22"/>
          <w:szCs w:val="22"/>
          <w:lang w:eastAsia="en-US"/>
        </w:rPr>
        <w:t xml:space="preserve"> con Documento Nacional de Identidad </w:t>
      </w:r>
      <w:r>
        <w:rPr>
          <w:rFonts w:asciiTheme="minorHAnsi" w:eastAsiaTheme="minorHAnsi" w:hAnsiTheme="minorHAnsi" w:cstheme="minorHAnsi"/>
          <w:sz w:val="22"/>
          <w:szCs w:val="22"/>
          <w:lang w:eastAsia="en-US"/>
        </w:rPr>
        <w:t>…………………………….</w:t>
      </w:r>
      <w:r w:rsidRPr="00634C1F">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en representación de </w:t>
      </w:r>
      <w:r>
        <w:rPr>
          <w:rFonts w:asciiTheme="minorHAnsi" w:hAnsiTheme="minorHAnsi" w:cstheme="minorHAnsi"/>
          <w:bCs/>
          <w:sz w:val="21"/>
          <w:szCs w:val="21"/>
        </w:rPr>
        <w:t>……………………………</w:t>
      </w:r>
      <w:r w:rsidRPr="00634C1F">
        <w:rPr>
          <w:rFonts w:asciiTheme="minorHAnsi" w:hAnsiTheme="minorHAnsi" w:cstheme="minorHAnsi"/>
          <w:sz w:val="22"/>
          <w:szCs w:val="22"/>
        </w:rPr>
        <w:t xml:space="preserve">, con CIF: </w:t>
      </w:r>
      <w:r>
        <w:rPr>
          <w:rFonts w:asciiTheme="minorHAnsi" w:hAnsiTheme="minorHAnsi" w:cstheme="minorHAnsi"/>
          <w:bCs/>
          <w:sz w:val="22"/>
          <w:szCs w:val="22"/>
        </w:rPr>
        <w:t>…………………………..</w:t>
      </w:r>
      <w:r w:rsidRPr="00634C1F">
        <w:rPr>
          <w:rFonts w:asciiTheme="minorHAnsi" w:hAnsiTheme="minorHAnsi" w:cstheme="minorHAnsi"/>
          <w:sz w:val="22"/>
          <w:szCs w:val="22"/>
        </w:rPr>
        <w:t xml:space="preserve">, y domicilio en </w:t>
      </w:r>
      <w:r>
        <w:rPr>
          <w:rFonts w:asciiTheme="minorHAnsi" w:hAnsiTheme="minorHAnsi" w:cstheme="minorHAnsi"/>
          <w:bCs/>
          <w:sz w:val="22"/>
          <w:szCs w:val="22"/>
        </w:rPr>
        <w:t>………………………….</w:t>
      </w:r>
      <w:r w:rsidRPr="00634C1F">
        <w:rPr>
          <w:rFonts w:asciiTheme="minorHAnsi" w:hAnsiTheme="minorHAnsi" w:cstheme="minorHAnsi"/>
          <w:sz w:val="22"/>
          <w:szCs w:val="22"/>
        </w:rPr>
        <w:t xml:space="preserve"> en adelante simplemente “la empresa”</w:t>
      </w:r>
      <w:r w:rsidRPr="00634C1F">
        <w:rPr>
          <w:rFonts w:asciiTheme="minorHAnsi" w:eastAsiaTheme="minorHAnsi" w:hAnsiTheme="minorHAnsi" w:cstheme="minorHAnsi"/>
          <w:sz w:val="22"/>
          <w:szCs w:val="22"/>
          <w:lang w:eastAsia="en-US"/>
        </w:rPr>
        <w:t>, y</w:t>
      </w:r>
    </w:p>
    <w:p w:rsidR="00CC763F" w:rsidRDefault="00CC763F" w:rsidP="00CC763F">
      <w:pPr>
        <w:spacing w:before="240" w:line="259" w:lineRule="auto"/>
        <w:jc w:val="both"/>
        <w:rPr>
          <w:rFonts w:asciiTheme="minorHAnsi" w:eastAsiaTheme="minorHAnsi" w:hAnsiTheme="minorHAnsi" w:cstheme="minorBidi"/>
          <w:sz w:val="22"/>
          <w:szCs w:val="22"/>
          <w:lang w:eastAsia="en-US"/>
        </w:rPr>
      </w:pPr>
      <w:r w:rsidRPr="00634C1F">
        <w:rPr>
          <w:rFonts w:asciiTheme="minorHAnsi" w:eastAsiaTheme="minorHAnsi" w:hAnsiTheme="minorHAnsi" w:cstheme="minorBidi"/>
          <w:sz w:val="22"/>
          <w:szCs w:val="22"/>
          <w:lang w:eastAsia="en-US"/>
        </w:rPr>
        <w:t xml:space="preserve">De otra parte, </w:t>
      </w:r>
      <w:r>
        <w:rPr>
          <w:rFonts w:asciiTheme="minorHAnsi" w:eastAsiaTheme="minorHAnsi" w:hAnsiTheme="minorHAnsi" w:cstheme="minorBidi"/>
          <w:sz w:val="22"/>
          <w:szCs w:val="22"/>
          <w:lang w:eastAsia="en-US"/>
        </w:rPr>
        <w:t>…………………………</w:t>
      </w:r>
      <w:r w:rsidRPr="00634C1F">
        <w:rPr>
          <w:rFonts w:asciiTheme="minorHAnsi" w:eastAsiaTheme="minorHAnsi" w:hAnsiTheme="minorHAnsi" w:cstheme="minorBidi"/>
          <w:sz w:val="22"/>
          <w:szCs w:val="22"/>
          <w:lang w:eastAsia="en-US"/>
        </w:rPr>
        <w:t xml:space="preserve">, con Documento Nacional de Identidad </w:t>
      </w:r>
      <w:r>
        <w:rPr>
          <w:rFonts w:asciiTheme="minorHAnsi" w:eastAsiaTheme="minorHAnsi" w:hAnsiTheme="minorHAnsi" w:cstheme="minorBidi"/>
          <w:sz w:val="22"/>
          <w:szCs w:val="22"/>
          <w:lang w:eastAsia="en-US"/>
        </w:rPr>
        <w:t>……………………</w:t>
      </w:r>
      <w:r w:rsidRPr="00634C1F">
        <w:rPr>
          <w:rFonts w:asciiTheme="minorHAnsi" w:eastAsiaTheme="minorHAnsi" w:hAnsiTheme="minorHAnsi" w:cstheme="minorBidi"/>
          <w:sz w:val="22"/>
          <w:szCs w:val="22"/>
          <w:lang w:eastAsia="en-US"/>
        </w:rPr>
        <w:t xml:space="preserve">, con domicilio a efectos de notificaciones en </w:t>
      </w:r>
      <w:r>
        <w:rPr>
          <w:rFonts w:asciiTheme="minorHAnsi" w:eastAsiaTheme="minorHAnsi" w:hAnsiTheme="minorHAnsi" w:cstheme="minorBidi"/>
          <w:sz w:val="22"/>
          <w:szCs w:val="22"/>
          <w:lang w:eastAsia="en-US"/>
        </w:rPr>
        <w:t>…………………………..</w:t>
      </w:r>
      <w:r w:rsidRPr="00634C1F">
        <w:rPr>
          <w:rFonts w:asciiTheme="minorHAnsi" w:eastAsiaTheme="minorHAnsi" w:hAnsiTheme="minorHAnsi" w:cstheme="minorBidi"/>
          <w:sz w:val="22"/>
          <w:szCs w:val="22"/>
          <w:lang w:eastAsia="en-US"/>
        </w:rPr>
        <w:t xml:space="preserve">, actuando </w:t>
      </w:r>
      <w:r>
        <w:rPr>
          <w:rFonts w:asciiTheme="minorHAnsi" w:eastAsiaTheme="minorHAnsi" w:hAnsiTheme="minorHAnsi" w:cstheme="minorBidi"/>
          <w:sz w:val="22"/>
          <w:szCs w:val="22"/>
          <w:lang w:eastAsia="en-US"/>
        </w:rPr>
        <w:t>en nombre propio y como emplead</w:t>
      </w:r>
      <w:r w:rsidR="00185E8B">
        <w:rPr>
          <w:rFonts w:asciiTheme="minorHAnsi" w:eastAsiaTheme="minorHAnsi" w:hAnsiTheme="minorHAnsi" w:cstheme="minorBidi"/>
          <w:sz w:val="22"/>
          <w:szCs w:val="22"/>
          <w:lang w:eastAsia="en-US"/>
        </w:rPr>
        <w:t>o/a</w:t>
      </w:r>
      <w:r w:rsidRPr="00634C1F">
        <w:rPr>
          <w:rFonts w:asciiTheme="minorHAnsi" w:eastAsiaTheme="minorHAnsi" w:hAnsiTheme="minorHAnsi" w:cstheme="minorBidi"/>
          <w:sz w:val="22"/>
          <w:szCs w:val="22"/>
          <w:lang w:eastAsia="en-US"/>
        </w:rPr>
        <w:t xml:space="preserve"> de </w:t>
      </w:r>
      <w:r>
        <w:rPr>
          <w:rFonts w:asciiTheme="minorHAnsi" w:eastAsiaTheme="minorHAnsi" w:hAnsiTheme="minorHAnsi" w:cstheme="minorBidi"/>
          <w:sz w:val="21"/>
          <w:szCs w:val="21"/>
          <w:lang w:eastAsia="en-US"/>
        </w:rPr>
        <w:t>……………………………………………..</w:t>
      </w:r>
      <w:r w:rsidRPr="00634C1F">
        <w:rPr>
          <w:rFonts w:asciiTheme="minorHAnsi" w:eastAsiaTheme="minorHAnsi" w:hAnsiTheme="minorHAnsi" w:cstheme="minorBidi"/>
          <w:sz w:val="22"/>
          <w:szCs w:val="22"/>
          <w:lang w:eastAsia="en-US"/>
        </w:rPr>
        <w:t>, en adelante “trabajador</w:t>
      </w:r>
      <w:r>
        <w:rPr>
          <w:rFonts w:asciiTheme="minorHAnsi" w:eastAsiaTheme="minorHAnsi" w:hAnsiTheme="minorHAnsi" w:cstheme="minorBidi"/>
          <w:sz w:val="22"/>
          <w:szCs w:val="22"/>
          <w:lang w:eastAsia="en-US"/>
        </w:rPr>
        <w:t>/</w:t>
      </w:r>
      <w:r w:rsidRPr="00634C1F">
        <w:rPr>
          <w:rFonts w:asciiTheme="minorHAnsi" w:eastAsiaTheme="minorHAnsi" w:hAnsiTheme="minorHAnsi" w:cstheme="minorBidi"/>
          <w:sz w:val="22"/>
          <w:szCs w:val="22"/>
          <w:lang w:eastAsia="en-US"/>
        </w:rPr>
        <w:t>a”.</w:t>
      </w:r>
    </w:p>
    <w:p w:rsidR="00CC763F" w:rsidRPr="00634C1F" w:rsidRDefault="00CC763F" w:rsidP="00CC763F">
      <w:pPr>
        <w:spacing w:before="180" w:line="259" w:lineRule="auto"/>
        <w:jc w:val="both"/>
        <w:rPr>
          <w:rFonts w:asciiTheme="minorHAnsi" w:eastAsiaTheme="minorHAnsi" w:hAnsiTheme="minorHAnsi" w:cstheme="minorBidi"/>
          <w:sz w:val="22"/>
          <w:szCs w:val="22"/>
          <w:lang w:eastAsia="en-US"/>
        </w:rPr>
      </w:pPr>
      <w:r w:rsidRPr="00634C1F">
        <w:rPr>
          <w:rFonts w:asciiTheme="minorHAnsi" w:eastAsiaTheme="minorHAnsi" w:hAnsiTheme="minorHAnsi" w:cstheme="minorBidi"/>
          <w:sz w:val="22"/>
          <w:szCs w:val="22"/>
          <w:lang w:eastAsia="en-US"/>
        </w:rPr>
        <w:t>Ambas partes se reconocen mutuamente legitimidad suficiente para obligarse y, en este contexto,</w:t>
      </w:r>
    </w:p>
    <w:p w:rsidR="00CC763F" w:rsidRPr="00634C1F" w:rsidRDefault="00CC763F" w:rsidP="00CC763F">
      <w:pPr>
        <w:spacing w:before="480" w:line="259" w:lineRule="auto"/>
        <w:jc w:val="center"/>
        <w:rPr>
          <w:rFonts w:asciiTheme="minorHAnsi" w:eastAsiaTheme="minorHAnsi" w:hAnsiTheme="minorHAnsi" w:cstheme="minorBidi"/>
          <w:b/>
          <w:i/>
          <w:sz w:val="22"/>
          <w:szCs w:val="22"/>
          <w:lang w:eastAsia="en-US"/>
        </w:rPr>
      </w:pPr>
      <w:r w:rsidRPr="00634C1F">
        <w:rPr>
          <w:rFonts w:asciiTheme="minorHAnsi" w:eastAsiaTheme="minorHAnsi" w:hAnsiTheme="minorHAnsi" w:cstheme="minorBidi"/>
          <w:b/>
          <w:i/>
          <w:sz w:val="22"/>
          <w:szCs w:val="22"/>
          <w:lang w:eastAsia="en-US"/>
        </w:rPr>
        <w:t>EXPONEN</w:t>
      </w:r>
    </w:p>
    <w:p w:rsidR="00CC763F" w:rsidRPr="00634C1F" w:rsidRDefault="00CC763F" w:rsidP="00CC763F">
      <w:pPr>
        <w:pStyle w:val="Prrafodelista"/>
        <w:spacing w:before="240" w:after="0"/>
        <w:ind w:left="567" w:hanging="360"/>
        <w:jc w:val="both"/>
      </w:pPr>
      <w:r w:rsidRPr="00634C1F">
        <w:t>I.</w:t>
      </w:r>
      <w:r w:rsidRPr="00634C1F">
        <w:tab/>
        <w:t>Que</w:t>
      </w:r>
      <w:r>
        <w:t xml:space="preserve"> el/la</w:t>
      </w:r>
      <w:r w:rsidRPr="00634C1F">
        <w:t xml:space="preserve"> trabajador</w:t>
      </w:r>
      <w:r>
        <w:t>/a</w:t>
      </w:r>
      <w:r w:rsidRPr="00634C1F">
        <w:t xml:space="preserve"> presta servicios para la empresa de manera presencial.</w:t>
      </w:r>
    </w:p>
    <w:p w:rsidR="00CC763F" w:rsidRPr="00634C1F" w:rsidRDefault="00CC763F" w:rsidP="00CC763F">
      <w:pPr>
        <w:pStyle w:val="Prrafodelista"/>
        <w:spacing w:before="240" w:after="0"/>
        <w:ind w:left="567" w:hanging="357"/>
        <w:contextualSpacing w:val="0"/>
        <w:jc w:val="both"/>
      </w:pPr>
      <w:r w:rsidRPr="00634C1F">
        <w:t>II.</w:t>
      </w:r>
      <w:r w:rsidRPr="00634C1F">
        <w:tab/>
        <w:t>Que, de manera excepcional y con motivo del estado de alarma vigente, ambas partes desean establecer la posibilidad de que estos servicios se presten de manera no presencial.</w:t>
      </w:r>
    </w:p>
    <w:p w:rsidR="00CC763F" w:rsidRPr="00634C1F" w:rsidRDefault="00CC763F" w:rsidP="00CC763F">
      <w:pPr>
        <w:spacing w:before="180" w:line="259" w:lineRule="auto"/>
        <w:jc w:val="both"/>
        <w:rPr>
          <w:rFonts w:asciiTheme="minorHAnsi" w:eastAsiaTheme="minorHAnsi" w:hAnsiTheme="minorHAnsi" w:cstheme="minorBidi"/>
          <w:sz w:val="22"/>
          <w:szCs w:val="22"/>
          <w:lang w:eastAsia="en-US"/>
        </w:rPr>
      </w:pPr>
      <w:r w:rsidRPr="00634C1F">
        <w:rPr>
          <w:rFonts w:asciiTheme="minorHAnsi" w:eastAsiaTheme="minorHAnsi" w:hAnsiTheme="minorHAnsi" w:cstheme="minorBidi"/>
          <w:sz w:val="22"/>
          <w:szCs w:val="22"/>
          <w:lang w:eastAsia="en-US"/>
        </w:rPr>
        <w:t>En este contexto, las partes admiten la causa de variación de las actuales condiciones laborales y acuerdan fijar de mutuo acuerdo las mismas en los términos que siguen:</w:t>
      </w:r>
    </w:p>
    <w:p w:rsidR="00CC763F" w:rsidRPr="00495312" w:rsidRDefault="00CC763F" w:rsidP="00CC763F">
      <w:pPr>
        <w:tabs>
          <w:tab w:val="left" w:pos="993"/>
        </w:tabs>
        <w:spacing w:before="240" w:line="259" w:lineRule="auto"/>
        <w:jc w:val="both"/>
        <w:rPr>
          <w:rFonts w:asciiTheme="minorHAnsi" w:eastAsiaTheme="minorHAnsi" w:hAnsiTheme="minorHAnsi" w:cstheme="minorBidi"/>
          <w:sz w:val="22"/>
          <w:szCs w:val="22"/>
          <w:lang w:eastAsia="en-US"/>
        </w:rPr>
      </w:pPr>
      <w:r w:rsidRPr="00634C1F">
        <w:rPr>
          <w:rFonts w:ascii="Calibri" w:hAnsi="Calibri"/>
          <w:sz w:val="22"/>
          <w:szCs w:val="22"/>
        </w:rPr>
        <w:t>Primera.-</w:t>
      </w:r>
      <w:r w:rsidRPr="00634C1F">
        <w:rPr>
          <w:rFonts w:ascii="Calibri" w:hAnsi="Calibri"/>
          <w:sz w:val="22"/>
          <w:szCs w:val="22"/>
        </w:rPr>
        <w:tab/>
        <w:t xml:space="preserve">Es voluntad de las partes que la prestación del servicio contratado se realice a partir de la firma de este documento en la modalidad de teletrabajo durante el periodo de vigencia inicial del </w:t>
      </w:r>
      <w:r w:rsidRPr="00661C95">
        <w:rPr>
          <w:rFonts w:ascii="Calibri" w:hAnsi="Calibri"/>
          <w:sz w:val="22"/>
          <w:szCs w:val="22"/>
        </w:rPr>
        <w:t>estado de alarma</w:t>
      </w:r>
      <w:r w:rsidRPr="00634C1F">
        <w:rPr>
          <w:rFonts w:ascii="Calibri" w:hAnsi="Calibri"/>
          <w:sz w:val="22"/>
          <w:szCs w:val="22"/>
        </w:rPr>
        <w:t>. En caso de prórroga</w:t>
      </w:r>
      <w:r>
        <w:rPr>
          <w:rFonts w:ascii="Calibri" w:hAnsi="Calibri"/>
          <w:sz w:val="22"/>
          <w:szCs w:val="22"/>
        </w:rPr>
        <w:t>,</w:t>
      </w:r>
      <w:r w:rsidRPr="00634C1F">
        <w:rPr>
          <w:rFonts w:ascii="Calibri" w:hAnsi="Calibri"/>
          <w:sz w:val="22"/>
          <w:szCs w:val="22"/>
        </w:rPr>
        <w:t xml:space="preserve"> este acuerdo deberá ser nuevamente alcanzado de manera expresa.</w:t>
      </w:r>
    </w:p>
    <w:p w:rsidR="00CC763F" w:rsidRPr="00634C1F" w:rsidRDefault="00CC763F" w:rsidP="00CC763F">
      <w:pPr>
        <w:spacing w:before="60"/>
        <w:jc w:val="both"/>
        <w:rPr>
          <w:rFonts w:ascii="Calibri" w:hAnsi="Calibri"/>
          <w:sz w:val="22"/>
          <w:szCs w:val="22"/>
        </w:rPr>
      </w:pPr>
      <w:r w:rsidRPr="00634C1F">
        <w:rPr>
          <w:rFonts w:ascii="Calibri" w:hAnsi="Calibri"/>
          <w:sz w:val="22"/>
          <w:szCs w:val="22"/>
        </w:rPr>
        <w:t xml:space="preserve">El presente acuerdo no reemplaza el contrato laboral vigente, sino que complementa las condiciones de desarrollo de este. </w:t>
      </w:r>
      <w:r>
        <w:rPr>
          <w:rFonts w:ascii="Calibri" w:hAnsi="Calibri"/>
          <w:sz w:val="22"/>
          <w:szCs w:val="22"/>
        </w:rPr>
        <w:t>El/la trabajador/a</w:t>
      </w:r>
      <w:r w:rsidRPr="00634C1F">
        <w:rPr>
          <w:rFonts w:ascii="Calibri" w:hAnsi="Calibri"/>
          <w:sz w:val="22"/>
          <w:szCs w:val="22"/>
        </w:rPr>
        <w:t xml:space="preserve"> mantiene idénticas obligaciones frente a la empresa y su puesto de trabajo, con expresa mención a la confidencialidad y protección de datos relativos</w:t>
      </w:r>
      <w:r>
        <w:rPr>
          <w:rFonts w:ascii="Calibri" w:hAnsi="Calibri"/>
          <w:sz w:val="22"/>
          <w:szCs w:val="22"/>
        </w:rPr>
        <w:t xml:space="preserve"> a la actividad de la compañía.</w:t>
      </w:r>
    </w:p>
    <w:p w:rsidR="00CC763F" w:rsidRPr="00495312" w:rsidRDefault="00CC763F" w:rsidP="00CC763F">
      <w:pPr>
        <w:tabs>
          <w:tab w:val="left" w:pos="993"/>
        </w:tabs>
        <w:spacing w:before="240" w:line="259" w:lineRule="auto"/>
        <w:jc w:val="both"/>
        <w:rPr>
          <w:rFonts w:asciiTheme="minorHAnsi" w:eastAsiaTheme="minorHAnsi" w:hAnsiTheme="minorHAnsi" w:cstheme="minorBidi"/>
          <w:sz w:val="22"/>
          <w:szCs w:val="22"/>
          <w:lang w:eastAsia="en-US"/>
        </w:rPr>
      </w:pPr>
      <w:r w:rsidRPr="00634C1F">
        <w:rPr>
          <w:rFonts w:ascii="Calibri" w:hAnsi="Calibri"/>
          <w:sz w:val="22"/>
          <w:szCs w:val="22"/>
        </w:rPr>
        <w:t>Segunda.-</w:t>
      </w:r>
      <w:r w:rsidRPr="00634C1F">
        <w:rPr>
          <w:rFonts w:ascii="Calibri" w:hAnsi="Calibri"/>
          <w:sz w:val="22"/>
          <w:szCs w:val="22"/>
        </w:rPr>
        <w:tab/>
      </w:r>
      <w:r>
        <w:rPr>
          <w:rFonts w:ascii="Calibri" w:hAnsi="Calibri"/>
          <w:sz w:val="22"/>
          <w:szCs w:val="22"/>
        </w:rPr>
        <w:t>El/la trabajador/a</w:t>
      </w:r>
      <w:r w:rsidRPr="00634C1F">
        <w:rPr>
          <w:rFonts w:ascii="Calibri" w:hAnsi="Calibri"/>
          <w:sz w:val="22"/>
          <w:szCs w:val="22"/>
        </w:rPr>
        <w:t xml:space="preserve"> deberá informar de cualquier incidencia que afecte a la ejecución de su trabajo bien con antelación a la prestación o bien a la menor brevedad posible.</w:t>
      </w:r>
    </w:p>
    <w:p w:rsidR="00CC763F" w:rsidRPr="00495312" w:rsidRDefault="00CC763F" w:rsidP="00CC763F">
      <w:pPr>
        <w:tabs>
          <w:tab w:val="left" w:pos="851"/>
        </w:tabs>
        <w:spacing w:before="240" w:line="259" w:lineRule="auto"/>
        <w:jc w:val="both"/>
        <w:rPr>
          <w:rFonts w:asciiTheme="minorHAnsi" w:eastAsiaTheme="minorHAnsi" w:hAnsiTheme="minorHAnsi" w:cstheme="minorBidi"/>
          <w:sz w:val="22"/>
          <w:szCs w:val="22"/>
          <w:lang w:eastAsia="en-US"/>
        </w:rPr>
      </w:pPr>
      <w:r w:rsidRPr="00634C1F">
        <w:rPr>
          <w:rFonts w:ascii="Calibri" w:hAnsi="Calibri"/>
          <w:sz w:val="22"/>
          <w:szCs w:val="22"/>
        </w:rPr>
        <w:t>Tercera.-</w:t>
      </w:r>
      <w:r w:rsidRPr="00634C1F">
        <w:rPr>
          <w:rFonts w:ascii="Calibri" w:hAnsi="Calibri"/>
          <w:sz w:val="22"/>
          <w:szCs w:val="22"/>
        </w:rPr>
        <w:tab/>
      </w:r>
      <w:r>
        <w:rPr>
          <w:rFonts w:ascii="Calibri" w:hAnsi="Calibri"/>
          <w:sz w:val="22"/>
          <w:szCs w:val="22"/>
        </w:rPr>
        <w:t>El/la trabajador/a</w:t>
      </w:r>
      <w:r w:rsidRPr="00634C1F">
        <w:rPr>
          <w:rFonts w:ascii="Calibri" w:hAnsi="Calibri"/>
          <w:sz w:val="22"/>
          <w:szCs w:val="22"/>
        </w:rPr>
        <w:t xml:space="preserve"> desempeñará las funciones propias de su puesto de trabajo, bajo la modalidad de teletrabajo, en su domicilio particular, sito en </w:t>
      </w:r>
      <w:r w:rsidR="000503A7">
        <w:rPr>
          <w:rFonts w:ascii="Calibri" w:hAnsi="Calibri"/>
          <w:sz w:val="22"/>
          <w:szCs w:val="22"/>
        </w:rPr>
        <w:t>__________________________________</w:t>
      </w:r>
      <w:bookmarkStart w:id="0" w:name="_GoBack"/>
      <w:bookmarkEnd w:id="0"/>
      <w:r w:rsidRPr="00634C1F">
        <w:rPr>
          <w:rFonts w:ascii="Calibri" w:hAnsi="Calibri"/>
          <w:sz w:val="22"/>
          <w:szCs w:val="22"/>
        </w:rPr>
        <w:t xml:space="preserve">. Si </w:t>
      </w:r>
      <w:r>
        <w:rPr>
          <w:rFonts w:ascii="Calibri" w:hAnsi="Calibri"/>
          <w:sz w:val="22"/>
          <w:szCs w:val="22"/>
        </w:rPr>
        <w:t>el/la trabajador/a</w:t>
      </w:r>
      <w:r w:rsidRPr="00634C1F">
        <w:rPr>
          <w:rFonts w:ascii="Calibri" w:hAnsi="Calibri"/>
          <w:sz w:val="22"/>
          <w:szCs w:val="22"/>
        </w:rPr>
        <w:t xml:space="preserve"> hubiera de cambiar el lugar de desarrollo de su prestación de sus servicios</w:t>
      </w:r>
      <w:r>
        <w:rPr>
          <w:rFonts w:ascii="Calibri" w:hAnsi="Calibri"/>
          <w:sz w:val="22"/>
          <w:szCs w:val="22"/>
        </w:rPr>
        <w:t>,</w:t>
      </w:r>
      <w:r w:rsidRPr="00634C1F">
        <w:rPr>
          <w:rFonts w:ascii="Calibri" w:hAnsi="Calibri"/>
          <w:sz w:val="22"/>
          <w:szCs w:val="22"/>
        </w:rPr>
        <w:t xml:space="preserve"> deberá informar y comunicar dicha incidencia a la empresa por escrito con una antelación mínima de quince días naturales. Si fuera preciso efectuar un control presencial del lugar de trabajo, la empresa informará por escrito con una antelación mínima de tres días, y si se tratara del domicilio particular de</w:t>
      </w:r>
      <w:r>
        <w:rPr>
          <w:rFonts w:ascii="Calibri" w:hAnsi="Calibri"/>
          <w:sz w:val="22"/>
          <w:szCs w:val="22"/>
        </w:rPr>
        <w:t xml:space="preserve"> el/la trabajador/a</w:t>
      </w:r>
      <w:r w:rsidRPr="00634C1F">
        <w:rPr>
          <w:rFonts w:ascii="Calibri" w:hAnsi="Calibri"/>
          <w:sz w:val="22"/>
          <w:szCs w:val="22"/>
        </w:rPr>
        <w:t>, este deberá autorizar dicha visita. La negativa de</w:t>
      </w:r>
      <w:r>
        <w:rPr>
          <w:rFonts w:ascii="Calibri" w:hAnsi="Calibri"/>
          <w:sz w:val="22"/>
          <w:szCs w:val="22"/>
        </w:rPr>
        <w:t xml:space="preserve"> el/la trabajador/a</w:t>
      </w:r>
      <w:r w:rsidRPr="00634C1F">
        <w:rPr>
          <w:rFonts w:ascii="Calibri" w:hAnsi="Calibri"/>
          <w:sz w:val="22"/>
          <w:szCs w:val="22"/>
        </w:rPr>
        <w:t xml:space="preserve"> deberá estar debidamente motivada.</w:t>
      </w:r>
    </w:p>
    <w:p w:rsidR="00CC763F" w:rsidRPr="00634C1F" w:rsidRDefault="00CC763F" w:rsidP="00CC763F">
      <w:pPr>
        <w:spacing w:before="60"/>
        <w:jc w:val="both"/>
        <w:rPr>
          <w:rFonts w:ascii="Calibri" w:hAnsi="Calibri"/>
          <w:sz w:val="22"/>
          <w:szCs w:val="22"/>
        </w:rPr>
      </w:pPr>
      <w:r w:rsidRPr="00634C1F">
        <w:rPr>
          <w:rFonts w:ascii="Calibri" w:hAnsi="Calibri"/>
          <w:sz w:val="22"/>
          <w:szCs w:val="22"/>
        </w:rPr>
        <w:lastRenderedPageBreak/>
        <w:t>Las horas de teletrabajo no podrán ser realizadas en horario nocturno.</w:t>
      </w:r>
    </w:p>
    <w:p w:rsidR="00CC763F" w:rsidRPr="001F3F48" w:rsidRDefault="00CC763F" w:rsidP="00CC763F">
      <w:pPr>
        <w:tabs>
          <w:tab w:val="left" w:pos="851"/>
        </w:tabs>
        <w:spacing w:before="240" w:line="259" w:lineRule="auto"/>
        <w:jc w:val="both"/>
        <w:rPr>
          <w:rFonts w:asciiTheme="minorHAnsi" w:eastAsiaTheme="minorHAnsi" w:hAnsiTheme="minorHAnsi" w:cstheme="minorBidi"/>
          <w:sz w:val="22"/>
          <w:szCs w:val="22"/>
          <w:lang w:eastAsia="en-US"/>
        </w:rPr>
      </w:pPr>
      <w:r w:rsidRPr="00634C1F">
        <w:rPr>
          <w:rFonts w:ascii="Calibri" w:hAnsi="Calibri"/>
          <w:sz w:val="22"/>
          <w:szCs w:val="22"/>
        </w:rPr>
        <w:t>Cuarta.-</w:t>
      </w:r>
      <w:r w:rsidRPr="00634C1F">
        <w:rPr>
          <w:rFonts w:ascii="Calibri" w:hAnsi="Calibri"/>
          <w:sz w:val="22"/>
          <w:szCs w:val="22"/>
        </w:rPr>
        <w:tab/>
      </w:r>
      <w:r>
        <w:rPr>
          <w:rFonts w:ascii="Calibri" w:hAnsi="Calibri"/>
          <w:sz w:val="22"/>
          <w:szCs w:val="22"/>
        </w:rPr>
        <w:t>El/la trabajador/a</w:t>
      </w:r>
      <w:r w:rsidRPr="00634C1F">
        <w:rPr>
          <w:rFonts w:ascii="Calibri" w:hAnsi="Calibri"/>
          <w:sz w:val="22"/>
          <w:szCs w:val="22"/>
        </w:rPr>
        <w:t xml:space="preserve"> autoriza la evaluación de la idoneidad del espacio acordado para efectuar la prestación de servicios, manifestando que reúne condiciones de seguridad e higiene.</w:t>
      </w:r>
    </w:p>
    <w:p w:rsidR="00CC763F" w:rsidRPr="001F3F48" w:rsidRDefault="00CC763F" w:rsidP="00CC763F">
      <w:pPr>
        <w:tabs>
          <w:tab w:val="left" w:pos="851"/>
        </w:tabs>
        <w:spacing w:before="240" w:line="259" w:lineRule="auto"/>
        <w:jc w:val="both"/>
        <w:rPr>
          <w:rFonts w:asciiTheme="minorHAnsi" w:eastAsiaTheme="minorHAnsi" w:hAnsiTheme="minorHAnsi" w:cstheme="minorBidi"/>
          <w:sz w:val="22"/>
          <w:szCs w:val="22"/>
          <w:lang w:eastAsia="en-US"/>
        </w:rPr>
      </w:pPr>
      <w:r w:rsidRPr="00634C1F">
        <w:rPr>
          <w:rFonts w:ascii="Calibri" w:hAnsi="Calibri"/>
          <w:sz w:val="22"/>
          <w:szCs w:val="22"/>
        </w:rPr>
        <w:t>Quinta.-</w:t>
      </w:r>
      <w:r w:rsidRPr="00634C1F">
        <w:rPr>
          <w:rFonts w:ascii="Calibri" w:hAnsi="Calibri"/>
          <w:sz w:val="22"/>
          <w:szCs w:val="22"/>
        </w:rPr>
        <w:tab/>
        <w:t xml:space="preserve">El uso de los programas informáticos de la empresa será exclusivo para la prestación de servicio a la misma, debiendo </w:t>
      </w:r>
      <w:r>
        <w:rPr>
          <w:rFonts w:ascii="Calibri" w:hAnsi="Calibri"/>
          <w:sz w:val="22"/>
          <w:szCs w:val="22"/>
        </w:rPr>
        <w:t>el/la trabajador/a</w:t>
      </w:r>
      <w:r w:rsidRPr="00634C1F">
        <w:rPr>
          <w:rFonts w:ascii="Calibri" w:hAnsi="Calibri"/>
          <w:sz w:val="22"/>
          <w:szCs w:val="22"/>
        </w:rPr>
        <w:t xml:space="preserve"> cuidar y efectuar una utilización adecuada y responsable, en especial del correo electrónico de la empresa, las licencias de los programas específicos y del acceso a internet a través de estos medios. Ambas partes acuerdan no realizar abono alguno por el coste relativo a la conexión de internet necesaria para la realización del trabajo.</w:t>
      </w:r>
    </w:p>
    <w:p w:rsidR="00CC763F" w:rsidRPr="001F3F48" w:rsidRDefault="00CC763F" w:rsidP="00CC763F">
      <w:pPr>
        <w:tabs>
          <w:tab w:val="left" w:pos="709"/>
        </w:tabs>
        <w:spacing w:before="240" w:line="259" w:lineRule="auto"/>
        <w:jc w:val="both"/>
        <w:rPr>
          <w:rFonts w:asciiTheme="minorHAnsi" w:eastAsiaTheme="minorHAnsi" w:hAnsiTheme="minorHAnsi" w:cstheme="minorBidi"/>
          <w:sz w:val="22"/>
          <w:szCs w:val="22"/>
          <w:lang w:eastAsia="en-US"/>
        </w:rPr>
      </w:pPr>
      <w:r w:rsidRPr="00634C1F">
        <w:rPr>
          <w:rFonts w:ascii="Calibri" w:hAnsi="Calibri"/>
          <w:sz w:val="22"/>
          <w:szCs w:val="22"/>
        </w:rPr>
        <w:t>Sexta.-</w:t>
      </w:r>
      <w:r w:rsidRPr="00634C1F">
        <w:rPr>
          <w:rFonts w:ascii="Calibri" w:hAnsi="Calibri"/>
          <w:sz w:val="22"/>
          <w:szCs w:val="22"/>
        </w:rPr>
        <w:tab/>
      </w:r>
      <w:r>
        <w:rPr>
          <w:rFonts w:ascii="Calibri" w:hAnsi="Calibri"/>
          <w:sz w:val="22"/>
          <w:szCs w:val="22"/>
        </w:rPr>
        <w:t>El/la trabajador/a</w:t>
      </w:r>
      <w:r w:rsidRPr="00634C1F">
        <w:rPr>
          <w:rFonts w:ascii="Calibri" w:hAnsi="Calibri"/>
          <w:sz w:val="22"/>
          <w:szCs w:val="22"/>
        </w:rPr>
        <w:t xml:space="preserve"> autoriza que la empresa ejerza el control y la supervisión de la prestación de sus servicios a través de los medios telemáticos, informáticos y/o electrónicos más adecuados, siempre que el uso de estos no vulnere la intimidad y privacidad de</w:t>
      </w:r>
      <w:r>
        <w:rPr>
          <w:rFonts w:ascii="Calibri" w:hAnsi="Calibri"/>
          <w:sz w:val="22"/>
          <w:szCs w:val="22"/>
        </w:rPr>
        <w:t xml:space="preserve"> el/la trabajador/a</w:t>
      </w:r>
      <w:r w:rsidRPr="00634C1F">
        <w:rPr>
          <w:rFonts w:ascii="Calibri" w:hAnsi="Calibri"/>
          <w:sz w:val="22"/>
          <w:szCs w:val="22"/>
        </w:rPr>
        <w:t>. Así mismo, en el supuesto de emplear la videoconferencia como medio de comunicación en la prestación de servicios, en ningún caso se considerará una violación de su intimidad personal ni del domicilio privado de</w:t>
      </w:r>
      <w:r>
        <w:rPr>
          <w:rFonts w:ascii="Calibri" w:hAnsi="Calibri"/>
          <w:sz w:val="22"/>
          <w:szCs w:val="22"/>
        </w:rPr>
        <w:t xml:space="preserve"> el/la trabajador/a</w:t>
      </w:r>
      <w:r w:rsidRPr="00634C1F">
        <w:rPr>
          <w:rFonts w:ascii="Calibri" w:hAnsi="Calibri"/>
          <w:sz w:val="22"/>
          <w:szCs w:val="22"/>
        </w:rPr>
        <w:t xml:space="preserve"> el uso de esta.</w:t>
      </w:r>
    </w:p>
    <w:p w:rsidR="00CC763F" w:rsidRDefault="00CC763F" w:rsidP="00CC763F">
      <w:pPr>
        <w:spacing w:before="240"/>
        <w:jc w:val="both"/>
        <w:rPr>
          <w:rFonts w:asciiTheme="minorHAnsi" w:eastAsiaTheme="minorHAnsi" w:hAnsiTheme="minorHAnsi" w:cstheme="minorHAnsi"/>
          <w:sz w:val="22"/>
          <w:szCs w:val="22"/>
        </w:rPr>
      </w:pPr>
      <w:r w:rsidRPr="007747A1">
        <w:rPr>
          <w:rFonts w:asciiTheme="minorHAnsi" w:eastAsiaTheme="minorHAnsi" w:hAnsiTheme="minorHAnsi" w:cstheme="minorHAnsi"/>
          <w:sz w:val="22"/>
          <w:szCs w:val="22"/>
        </w:rPr>
        <w:t>Para que surtan los efectos oportunos, las partes firman el presente acuerdo en el lugar y fecha ut supra</w:t>
      </w:r>
      <w:r>
        <w:rPr>
          <w:rFonts w:asciiTheme="minorHAnsi" w:eastAsiaTheme="minorHAnsi" w:hAnsiTheme="minorHAnsi" w:cstheme="minorHAnsi"/>
          <w:sz w:val="22"/>
          <w:szCs w:val="22"/>
        </w:rPr>
        <w:t>.</w:t>
      </w:r>
    </w:p>
    <w:p w:rsidR="00CC763F" w:rsidRPr="00061022" w:rsidRDefault="00CC763F" w:rsidP="00CC763F">
      <w:pPr>
        <w:tabs>
          <w:tab w:val="center" w:pos="2127"/>
          <w:tab w:val="center" w:pos="6946"/>
        </w:tabs>
        <w:spacing w:before="1440"/>
        <w:jc w:val="both"/>
        <w:rPr>
          <w:rFonts w:asciiTheme="minorHAnsi" w:eastAsiaTheme="minorHAnsi" w:hAnsiTheme="minorHAnsi" w:cstheme="minorHAnsi"/>
          <w:sz w:val="20"/>
          <w:szCs w:val="20"/>
        </w:rPr>
      </w:pPr>
      <w:r>
        <w:rPr>
          <w:rFonts w:asciiTheme="minorHAnsi" w:eastAsiaTheme="minorHAnsi" w:hAnsiTheme="minorHAnsi" w:cstheme="minorBidi"/>
          <w:sz w:val="20"/>
          <w:szCs w:val="20"/>
          <w:lang w:eastAsia="en-US"/>
        </w:rPr>
        <w:tab/>
      </w:r>
      <w:proofErr w:type="gramStart"/>
      <w:r w:rsidRPr="00C22421">
        <w:rPr>
          <w:rFonts w:asciiTheme="minorHAnsi" w:eastAsiaTheme="minorHAnsi" w:hAnsiTheme="minorHAnsi" w:cstheme="minorBidi"/>
          <w:sz w:val="20"/>
          <w:szCs w:val="20"/>
          <w:lang w:eastAsia="en-US"/>
        </w:rPr>
        <w:t>el/</w:t>
      </w:r>
      <w:proofErr w:type="gramEnd"/>
      <w:r w:rsidRPr="00C22421">
        <w:rPr>
          <w:rFonts w:asciiTheme="minorHAnsi" w:eastAsiaTheme="minorHAnsi" w:hAnsiTheme="minorHAnsi" w:cstheme="minorBidi"/>
          <w:sz w:val="20"/>
          <w:szCs w:val="20"/>
          <w:lang w:eastAsia="en-US"/>
        </w:rPr>
        <w:t>la trabajador/a</w:t>
      </w:r>
      <w:r w:rsidRPr="00061022">
        <w:rPr>
          <w:rFonts w:asciiTheme="minorHAnsi" w:eastAsiaTheme="minorHAnsi" w:hAnsiTheme="minorHAnsi" w:cstheme="minorBidi"/>
          <w:sz w:val="20"/>
          <w:szCs w:val="20"/>
          <w:lang w:eastAsia="en-US"/>
        </w:rPr>
        <w:tab/>
      </w:r>
      <w:r>
        <w:rPr>
          <w:rFonts w:asciiTheme="minorHAnsi" w:eastAsiaTheme="minorHAnsi" w:hAnsiTheme="minorHAnsi" w:cstheme="minorBidi"/>
          <w:sz w:val="20"/>
          <w:szCs w:val="20"/>
          <w:lang w:eastAsia="en-US"/>
        </w:rPr>
        <w:t>la empresa</w:t>
      </w:r>
    </w:p>
    <w:sectPr w:rsidR="00CC763F" w:rsidRPr="00061022" w:rsidSect="001F5BC5">
      <w:footerReference w:type="default" r:id="rId6"/>
      <w:pgSz w:w="11906" w:h="16838"/>
      <w:pgMar w:top="2516" w:right="1134"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6C5" w:rsidRDefault="007A76C5" w:rsidP="00CC763F">
      <w:r>
        <w:separator/>
      </w:r>
    </w:p>
  </w:endnote>
  <w:endnote w:type="continuationSeparator" w:id="0">
    <w:p w:rsidR="007A76C5" w:rsidRDefault="007A76C5" w:rsidP="00CC76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Estrangelo Edessa">
    <w:panose1 w:val="000000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90D" w:rsidRPr="001F5BC5" w:rsidRDefault="00761666" w:rsidP="00CC763F">
    <w:pPr>
      <w:pStyle w:val="Piedepgina"/>
      <w:tabs>
        <w:tab w:val="clear" w:pos="4252"/>
        <w:tab w:val="clear" w:pos="8504"/>
        <w:tab w:val="right" w:leader="underscore" w:pos="8820"/>
      </w:tabs>
      <w:ind w:left="360" w:right="-1701"/>
      <w:rPr>
        <w:rFonts w:ascii="Trebuchet MS" w:hAnsi="Trebuchet MS" w:cs="Estrangelo Edessa"/>
        <w:color w:val="003B5C"/>
        <w:sz w:val="16"/>
        <w:szCs w:val="16"/>
        <w:lang w:val="pt-PT"/>
      </w:rPr>
    </w:pPr>
    <w:r w:rsidRPr="00761666">
      <w:rPr>
        <w:rFonts w:ascii="Trebuchet MS" w:hAnsi="Trebuchet MS" w:cs="Estrangelo Edessa"/>
        <w:b/>
        <w:noProof/>
        <w:color w:val="003B5C"/>
        <w:sz w:val="16"/>
        <w:szCs w:val="16"/>
      </w:rPr>
      <w:pict>
        <v:shapetype id="_x0000_t202" coordsize="21600,21600" o:spt="202" path="m,l,21600r21600,l21600,xe">
          <v:stroke joinstyle="miter"/>
          <v:path gradientshapeok="t" o:connecttype="rect"/>
        </v:shapetype>
        <v:shape id="Cuadro de texto 1" o:spid="_x0000_s1026" type="#_x0000_t202" style="position:absolute;left:0;text-align:left;margin-left:441.75pt;margin-top:-26.95pt;width:27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" stroked="f">
          <v:textbox>
            <w:txbxContent>
              <w:p w:rsidR="0010790D" w:rsidRPr="009E28D1" w:rsidRDefault="00761666" w:rsidP="0010790D">
                <w:pPr>
                  <w:rPr>
                    <w:rFonts w:ascii="Calibri" w:hAnsi="Calibri"/>
                  </w:rPr>
                </w:pPr>
                <w:r w:rsidRPr="00F97D68">
                  <w:rPr>
                    <w:rFonts w:ascii="Tahoma" w:hAnsi="Tahoma"/>
                    <w:color w:val="000080"/>
                    <w:sz w:val="18"/>
                    <w:szCs w:val="18"/>
                  </w:rPr>
                  <w:fldChar w:fldCharType="begin"/>
                </w:r>
                <w:r w:rsidR="007A76C5" w:rsidRPr="00F97D68">
                  <w:rPr>
                    <w:rFonts w:ascii="Tahoma" w:hAnsi="Tahoma"/>
                    <w:color w:val="000080"/>
                    <w:sz w:val="18"/>
                    <w:szCs w:val="18"/>
                  </w:rPr>
                  <w:instrText xml:space="preserve"> PAGE   \* MERGEFORMAT </w:instrText>
                </w:r>
                <w:r w:rsidRPr="00F97D68">
                  <w:rPr>
                    <w:rFonts w:ascii="Tahoma" w:hAnsi="Tahoma"/>
                    <w:color w:val="000080"/>
                    <w:sz w:val="18"/>
                    <w:szCs w:val="18"/>
                  </w:rPr>
                  <w:fldChar w:fldCharType="separate"/>
                </w:r>
                <w:r w:rsidR="00B41828">
                  <w:rPr>
                    <w:rFonts w:ascii="Tahoma" w:hAnsi="Tahoma"/>
                    <w:noProof/>
                    <w:color w:val="000080"/>
                    <w:sz w:val="18"/>
                    <w:szCs w:val="18"/>
                  </w:rPr>
                  <w:t>1</w:t>
                </w:r>
                <w:r w:rsidRPr="00F97D68">
                  <w:rPr>
                    <w:rFonts w:ascii="Tahoma" w:hAnsi="Tahoma"/>
                    <w:color w:val="000080"/>
                    <w:sz w:val="18"/>
                    <w:szCs w:val="18"/>
                  </w:rPr>
                  <w:fldChar w:fldCharType="end"/>
                </w:r>
                <w:r w:rsidR="007A76C5" w:rsidRPr="00F97D68">
                  <w:rPr>
                    <w:rFonts w:ascii="Tahoma" w:hAnsi="Tahoma"/>
                    <w:color w:val="000080"/>
                    <w:sz w:val="16"/>
                  </w:rPr>
                  <w:t>/</w:t>
                </w:r>
                <w:fldSimple w:instr=" NUMPAGES   \* MERGEFORMAT ">
                  <w:r w:rsidR="00B41828">
                    <w:rPr>
                      <w:rFonts w:ascii="Arial Narrow" w:hAnsi="Arial Narrow"/>
                      <w:noProof/>
                      <w:color w:val="000080"/>
                      <w:sz w:val="16"/>
                    </w:rPr>
                    <w:t>2</w:t>
                  </w:r>
                </w:fldSimple>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6C5" w:rsidRDefault="007A76C5" w:rsidP="00CC763F">
      <w:r>
        <w:separator/>
      </w:r>
    </w:p>
  </w:footnote>
  <w:footnote w:type="continuationSeparator" w:id="0">
    <w:p w:rsidR="007A76C5" w:rsidRDefault="007A76C5" w:rsidP="00CC76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CC763F"/>
    <w:rsid w:val="000270C6"/>
    <w:rsid w:val="000503A7"/>
    <w:rsid w:val="00185E8B"/>
    <w:rsid w:val="00761666"/>
    <w:rsid w:val="007A76C5"/>
    <w:rsid w:val="008D5C62"/>
    <w:rsid w:val="00B41828"/>
    <w:rsid w:val="00C31CD7"/>
    <w:rsid w:val="00CC763F"/>
    <w:rsid w:val="00F550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63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C763F"/>
    <w:pPr>
      <w:tabs>
        <w:tab w:val="center" w:pos="4252"/>
        <w:tab w:val="right" w:pos="8504"/>
      </w:tabs>
    </w:pPr>
  </w:style>
  <w:style w:type="character" w:customStyle="1" w:styleId="EncabezadoCar">
    <w:name w:val="Encabezado Car"/>
    <w:basedOn w:val="Fuentedeprrafopredeter"/>
    <w:link w:val="Encabezado"/>
    <w:rsid w:val="00CC763F"/>
    <w:rPr>
      <w:rFonts w:ascii="Times New Roman" w:eastAsia="Times New Roman" w:hAnsi="Times New Roman" w:cs="Times New Roman"/>
      <w:sz w:val="24"/>
      <w:szCs w:val="24"/>
      <w:lang w:eastAsia="es-ES"/>
    </w:rPr>
  </w:style>
  <w:style w:type="paragraph" w:styleId="Piedepgina">
    <w:name w:val="footer"/>
    <w:basedOn w:val="Normal"/>
    <w:link w:val="PiedepginaCar"/>
    <w:rsid w:val="00CC763F"/>
    <w:pPr>
      <w:tabs>
        <w:tab w:val="center" w:pos="4252"/>
        <w:tab w:val="right" w:pos="8504"/>
      </w:tabs>
    </w:pPr>
  </w:style>
  <w:style w:type="character" w:customStyle="1" w:styleId="PiedepginaCar">
    <w:name w:val="Pie de página Car"/>
    <w:basedOn w:val="Fuentedeprrafopredeter"/>
    <w:link w:val="Piedepgina"/>
    <w:rsid w:val="00CC763F"/>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CC763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609</Words>
  <Characters>3351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Victor</cp:lastModifiedBy>
  <cp:revision>7</cp:revision>
  <dcterms:created xsi:type="dcterms:W3CDTF">2020-03-18T20:59:00Z</dcterms:created>
  <dcterms:modified xsi:type="dcterms:W3CDTF">2020-03-23T11:54:00Z</dcterms:modified>
</cp:coreProperties>
</file>